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2ED" w:rsidRPr="00505436" w:rsidRDefault="00E462ED" w:rsidP="00E14E06">
      <w:pPr>
        <w:jc w:val="both"/>
        <w:rPr>
          <w:rFonts w:ascii="Arial" w:hAnsi="Arial" w:cs="Arial"/>
          <w:lang w:val="en-GB"/>
        </w:rPr>
      </w:pPr>
    </w:p>
    <w:p w:rsidR="002B50CA" w:rsidRPr="00505436" w:rsidRDefault="002B50CA" w:rsidP="00E14E06">
      <w:pPr>
        <w:jc w:val="both"/>
        <w:rPr>
          <w:rFonts w:ascii="Arial" w:hAnsi="Arial" w:cs="Arial"/>
          <w:b/>
          <w:lang w:val="en-GB"/>
        </w:rPr>
      </w:pPr>
    </w:p>
    <w:p w:rsidR="00E14E06" w:rsidRPr="00E14E06" w:rsidRDefault="00E14E06" w:rsidP="00E14E06">
      <w:pPr>
        <w:jc w:val="both"/>
        <w:rPr>
          <w:rFonts w:ascii="Arial" w:hAnsi="Arial" w:cs="Arial"/>
          <w:b/>
          <w:lang w:val="en-GB"/>
        </w:rPr>
      </w:pPr>
      <w:r w:rsidRPr="00E14E06">
        <w:rPr>
          <w:rFonts w:ascii="Arial" w:hAnsi="Arial" w:cs="Arial"/>
          <w:b/>
          <w:lang w:val="en-GB"/>
        </w:rPr>
        <w:t xml:space="preserve">FIA WTCC at the </w:t>
      </w:r>
      <w:proofErr w:type="spellStart"/>
      <w:r w:rsidRPr="00E14E06">
        <w:rPr>
          <w:rFonts w:ascii="Arial" w:hAnsi="Arial" w:cs="Arial"/>
          <w:b/>
          <w:lang w:val="en-GB"/>
        </w:rPr>
        <w:t>Nordschleife</w:t>
      </w:r>
      <w:proofErr w:type="spellEnd"/>
      <w:r w:rsidRPr="00E14E06">
        <w:rPr>
          <w:rFonts w:ascii="Arial" w:hAnsi="Arial" w:cs="Arial"/>
          <w:b/>
          <w:lang w:val="en-GB"/>
        </w:rPr>
        <w:t xml:space="preserve"> – “Fan-</w:t>
      </w:r>
      <w:proofErr w:type="spellStart"/>
      <w:r w:rsidRPr="00E14E06">
        <w:rPr>
          <w:rFonts w:ascii="Arial" w:hAnsi="Arial" w:cs="Arial"/>
          <w:b/>
          <w:lang w:val="en-GB"/>
        </w:rPr>
        <w:t>tastic</w:t>
      </w:r>
      <w:proofErr w:type="spellEnd"/>
      <w:r w:rsidRPr="00E14E06">
        <w:rPr>
          <w:rFonts w:ascii="Arial" w:hAnsi="Arial" w:cs="Arial"/>
          <w:b/>
          <w:lang w:val="en-GB"/>
        </w:rPr>
        <w:t>”</w:t>
      </w:r>
    </w:p>
    <w:p w:rsidR="002B50CA" w:rsidRPr="00505436" w:rsidRDefault="002B50CA" w:rsidP="00E14E06">
      <w:pPr>
        <w:jc w:val="both"/>
        <w:rPr>
          <w:rFonts w:ascii="Arial" w:hAnsi="Arial" w:cs="Arial"/>
          <w:lang w:val="en-GB"/>
        </w:rPr>
      </w:pPr>
    </w:p>
    <w:p w:rsidR="00E462ED" w:rsidRPr="00505436" w:rsidRDefault="00E14E06" w:rsidP="00E14E06">
      <w:pPr>
        <w:jc w:val="both"/>
        <w:rPr>
          <w:rFonts w:ascii="Arial" w:hAnsi="Arial" w:cs="Arial"/>
          <w:sz w:val="22"/>
          <w:szCs w:val="22"/>
          <w:lang w:val="en-GB"/>
        </w:rPr>
      </w:pPr>
      <w:r>
        <w:rPr>
          <w:rFonts w:ascii="Arial" w:hAnsi="Arial" w:cs="Arial"/>
          <w:sz w:val="22"/>
          <w:szCs w:val="22"/>
          <w:lang w:val="en-GB"/>
        </w:rPr>
        <w:t>18</w:t>
      </w:r>
      <w:r w:rsidR="00B8137B" w:rsidRPr="00505436">
        <w:rPr>
          <w:rFonts w:ascii="Arial" w:hAnsi="Arial" w:cs="Arial"/>
          <w:sz w:val="22"/>
          <w:szCs w:val="22"/>
          <w:vertAlign w:val="superscript"/>
          <w:lang w:val="en-GB"/>
        </w:rPr>
        <w:t>th</w:t>
      </w:r>
      <w:r w:rsidR="00B8137B" w:rsidRPr="00505436">
        <w:rPr>
          <w:rFonts w:ascii="Arial" w:hAnsi="Arial" w:cs="Arial"/>
          <w:sz w:val="22"/>
          <w:szCs w:val="22"/>
          <w:lang w:val="en-GB"/>
        </w:rPr>
        <w:t xml:space="preserve"> </w:t>
      </w:r>
      <w:r w:rsidR="00505436" w:rsidRPr="00505436">
        <w:rPr>
          <w:rFonts w:ascii="Arial" w:hAnsi="Arial" w:cs="Arial"/>
          <w:sz w:val="22"/>
          <w:szCs w:val="22"/>
          <w:lang w:val="en-GB"/>
        </w:rPr>
        <w:t>Ma</w:t>
      </w:r>
      <w:r w:rsidR="00EC416A">
        <w:rPr>
          <w:rFonts w:ascii="Arial" w:hAnsi="Arial" w:cs="Arial"/>
          <w:sz w:val="22"/>
          <w:szCs w:val="22"/>
          <w:lang w:val="en-GB"/>
        </w:rPr>
        <w:t>y</w:t>
      </w:r>
      <w:r w:rsidR="00B8137B" w:rsidRPr="00505436">
        <w:rPr>
          <w:rFonts w:ascii="Arial" w:hAnsi="Arial" w:cs="Arial"/>
          <w:sz w:val="22"/>
          <w:szCs w:val="22"/>
          <w:lang w:val="en-GB"/>
        </w:rPr>
        <w:t xml:space="preserve"> 2015</w:t>
      </w:r>
    </w:p>
    <w:p w:rsidR="00F73B3B" w:rsidRPr="00F73B3B" w:rsidRDefault="00F73B3B" w:rsidP="00E14E06">
      <w:pPr>
        <w:jc w:val="both"/>
        <w:rPr>
          <w:rFonts w:ascii="Arial" w:hAnsi="Arial" w:cs="Arial"/>
          <w:sz w:val="22"/>
          <w:szCs w:val="22"/>
          <w:lang w:val="en-GB"/>
        </w:rPr>
      </w:pPr>
    </w:p>
    <w:p w:rsidR="00E14E06" w:rsidRDefault="00E14E06" w:rsidP="00E14E06">
      <w:pPr>
        <w:jc w:val="both"/>
        <w:rPr>
          <w:rFonts w:ascii="Arial" w:hAnsi="Arial" w:cs="Arial"/>
          <w:sz w:val="22"/>
          <w:szCs w:val="22"/>
          <w:lang w:val="en-GB"/>
        </w:rPr>
      </w:pPr>
      <w:r w:rsidRPr="00E14E06">
        <w:rPr>
          <w:rFonts w:ascii="Arial" w:hAnsi="Arial" w:cs="Arial"/>
          <w:sz w:val="22"/>
          <w:szCs w:val="22"/>
          <w:lang w:val="en-GB"/>
        </w:rPr>
        <w:t xml:space="preserve">Thousands of motorsport fans, celebrated the special race weekend at the </w:t>
      </w:r>
      <w:proofErr w:type="spellStart"/>
      <w:r w:rsidRPr="00E14E06">
        <w:rPr>
          <w:rFonts w:ascii="Arial" w:hAnsi="Arial" w:cs="Arial"/>
          <w:sz w:val="22"/>
          <w:szCs w:val="22"/>
          <w:lang w:val="en-GB"/>
        </w:rPr>
        <w:t>Nurburgring’s</w:t>
      </w:r>
      <w:proofErr w:type="spellEnd"/>
      <w:r w:rsidRPr="00E14E06">
        <w:rPr>
          <w:rFonts w:ascii="Arial" w:hAnsi="Arial" w:cs="Arial"/>
          <w:sz w:val="22"/>
          <w:szCs w:val="22"/>
          <w:lang w:val="en-GB"/>
        </w:rPr>
        <w:t xml:space="preserve"> </w:t>
      </w:r>
      <w:proofErr w:type="spellStart"/>
      <w:r w:rsidRPr="00E14E06">
        <w:rPr>
          <w:rFonts w:ascii="Arial" w:hAnsi="Arial" w:cs="Arial"/>
          <w:sz w:val="22"/>
          <w:szCs w:val="22"/>
          <w:lang w:val="en-GB"/>
        </w:rPr>
        <w:t>Nordschleife</w:t>
      </w:r>
      <w:proofErr w:type="spellEnd"/>
      <w:r w:rsidRPr="00E14E06">
        <w:rPr>
          <w:rFonts w:ascii="Arial" w:hAnsi="Arial" w:cs="Arial"/>
          <w:sz w:val="22"/>
          <w:szCs w:val="22"/>
          <w:lang w:val="en-GB"/>
        </w:rPr>
        <w:t>.</w:t>
      </w:r>
    </w:p>
    <w:p w:rsidR="00E14E06" w:rsidRPr="00E14E06" w:rsidRDefault="00E14E06" w:rsidP="00E14E06">
      <w:pPr>
        <w:jc w:val="both"/>
        <w:rPr>
          <w:rFonts w:ascii="Arial" w:hAnsi="Arial" w:cs="Arial"/>
          <w:sz w:val="22"/>
          <w:szCs w:val="22"/>
          <w:lang w:val="en-GB"/>
        </w:rPr>
      </w:pPr>
    </w:p>
    <w:p w:rsidR="00E14E06" w:rsidRDefault="00E14E06" w:rsidP="00E14E06">
      <w:pPr>
        <w:jc w:val="both"/>
        <w:rPr>
          <w:rFonts w:ascii="Arial" w:hAnsi="Arial" w:cs="Arial"/>
          <w:sz w:val="22"/>
          <w:szCs w:val="22"/>
          <w:lang w:val="en-GB"/>
        </w:rPr>
      </w:pPr>
      <w:r w:rsidRPr="00E14E06">
        <w:rPr>
          <w:rFonts w:ascii="Arial" w:hAnsi="Arial" w:cs="Arial"/>
          <w:sz w:val="22"/>
          <w:szCs w:val="22"/>
          <w:lang w:val="en-GB"/>
        </w:rPr>
        <w:t>Both the FIA World Touring Car Championship as well as the ADAC 24hr race took place in the incomparable motor racing legendary track.</w:t>
      </w:r>
    </w:p>
    <w:p w:rsidR="00E14E06" w:rsidRPr="00E14E06" w:rsidRDefault="00E14E06" w:rsidP="00E14E06">
      <w:pPr>
        <w:jc w:val="both"/>
        <w:rPr>
          <w:rFonts w:ascii="Arial" w:hAnsi="Arial" w:cs="Arial"/>
          <w:sz w:val="22"/>
          <w:szCs w:val="22"/>
          <w:lang w:val="en-GB"/>
        </w:rPr>
      </w:pPr>
    </w:p>
    <w:p w:rsidR="00E14E06" w:rsidRDefault="00E14E06" w:rsidP="00E14E06">
      <w:pPr>
        <w:jc w:val="both"/>
        <w:rPr>
          <w:rFonts w:ascii="Arial" w:hAnsi="Arial" w:cs="Arial"/>
          <w:sz w:val="22"/>
          <w:szCs w:val="22"/>
          <w:lang w:val="en-GB"/>
        </w:rPr>
      </w:pPr>
      <w:r w:rsidRPr="00E14E06">
        <w:rPr>
          <w:rFonts w:ascii="Arial" w:hAnsi="Arial" w:cs="Arial"/>
          <w:sz w:val="22"/>
          <w:szCs w:val="22"/>
          <w:lang w:val="en-GB"/>
        </w:rPr>
        <w:t xml:space="preserve">Months of preparation, tests, discussions, organisation and plenty more were fine-tuned to guarantee the safety of the drivers and general public as well as to ensure the spectacular racing which brings together so many people to the sport. The FIA WTCC returned to Germany in full force, after a spell of several years, no other setting could have been better prepared or as exciting to welcome the Championship which boasts the Japanese Tyre Manufacturer YOKOHAMA as its exclusive tyre supplier.  </w:t>
      </w:r>
    </w:p>
    <w:p w:rsidR="00E14E06" w:rsidRPr="00E14E06" w:rsidRDefault="00E14E06" w:rsidP="00E14E06">
      <w:pPr>
        <w:jc w:val="both"/>
        <w:rPr>
          <w:rFonts w:ascii="Arial" w:hAnsi="Arial" w:cs="Arial"/>
          <w:sz w:val="22"/>
          <w:szCs w:val="22"/>
          <w:lang w:val="en-GB"/>
        </w:rPr>
      </w:pPr>
    </w:p>
    <w:p w:rsidR="00E14E06" w:rsidRDefault="00E14E06" w:rsidP="00E14E06">
      <w:pPr>
        <w:jc w:val="both"/>
        <w:rPr>
          <w:rFonts w:ascii="Arial" w:hAnsi="Arial" w:cs="Arial"/>
          <w:sz w:val="22"/>
          <w:szCs w:val="22"/>
          <w:lang w:val="en-GB"/>
        </w:rPr>
      </w:pPr>
      <w:r w:rsidRPr="00E14E06">
        <w:rPr>
          <w:rFonts w:ascii="Arial" w:hAnsi="Arial" w:cs="Arial"/>
          <w:sz w:val="22"/>
          <w:szCs w:val="22"/>
          <w:lang w:val="en-GB"/>
        </w:rPr>
        <w:t xml:space="preserve">The biggest winners in terms of the competition was Citroen with 2 wins, one by </w:t>
      </w:r>
      <w:proofErr w:type="spellStart"/>
      <w:r w:rsidRPr="00E14E06">
        <w:rPr>
          <w:rFonts w:ascii="Arial" w:hAnsi="Arial" w:cs="Arial"/>
          <w:sz w:val="22"/>
          <w:szCs w:val="22"/>
          <w:lang w:val="en-GB"/>
        </w:rPr>
        <w:t>López</w:t>
      </w:r>
      <w:proofErr w:type="spellEnd"/>
      <w:r w:rsidRPr="00E14E06">
        <w:rPr>
          <w:rFonts w:ascii="Arial" w:hAnsi="Arial" w:cs="Arial"/>
          <w:sz w:val="22"/>
          <w:szCs w:val="22"/>
          <w:lang w:val="en-GB"/>
        </w:rPr>
        <w:t xml:space="preserve"> in race 1, and a win by Muller in race 2, who had to work hard throughout the race to keep the Honda cars at bay. However this was not all the excitement the race brought, there was also drama and some cars having to abandon the race early due to collisions and mechanical issues, namely Hugo Valente who was very promising until he was forced to retire. Race 1 was </w:t>
      </w:r>
      <w:proofErr w:type="gramStart"/>
      <w:r w:rsidRPr="00E14E06">
        <w:rPr>
          <w:rFonts w:ascii="Arial" w:hAnsi="Arial" w:cs="Arial"/>
          <w:sz w:val="22"/>
          <w:szCs w:val="22"/>
          <w:lang w:val="en-GB"/>
        </w:rPr>
        <w:t>a lights</w:t>
      </w:r>
      <w:proofErr w:type="gramEnd"/>
      <w:r w:rsidRPr="00E14E06">
        <w:rPr>
          <w:rFonts w:ascii="Arial" w:hAnsi="Arial" w:cs="Arial"/>
          <w:sz w:val="22"/>
          <w:szCs w:val="22"/>
          <w:lang w:val="en-GB"/>
        </w:rPr>
        <w:t xml:space="preserve"> to flag victory for “Lightning </w:t>
      </w:r>
      <w:proofErr w:type="spellStart"/>
      <w:r w:rsidRPr="00E14E06">
        <w:rPr>
          <w:rFonts w:ascii="Arial" w:hAnsi="Arial" w:cs="Arial"/>
          <w:sz w:val="22"/>
          <w:szCs w:val="22"/>
          <w:lang w:val="en-GB"/>
        </w:rPr>
        <w:t>López</w:t>
      </w:r>
      <w:proofErr w:type="spellEnd"/>
      <w:r w:rsidRPr="00E14E06">
        <w:rPr>
          <w:rFonts w:ascii="Arial" w:hAnsi="Arial" w:cs="Arial"/>
          <w:sz w:val="22"/>
          <w:szCs w:val="22"/>
          <w:lang w:val="en-GB"/>
        </w:rPr>
        <w:t>” who was in fantastic form and had started from pole position and never looked back. During the weekend he also amassed the YOKOHAMA performer honour, with the fastest lap.</w:t>
      </w:r>
    </w:p>
    <w:p w:rsidR="00E14E06" w:rsidRPr="00E14E06" w:rsidRDefault="00E14E06" w:rsidP="00E14E06">
      <w:pPr>
        <w:jc w:val="both"/>
        <w:rPr>
          <w:rFonts w:ascii="Arial" w:hAnsi="Arial" w:cs="Arial"/>
          <w:sz w:val="22"/>
          <w:szCs w:val="22"/>
          <w:lang w:val="en-GB"/>
        </w:rPr>
      </w:pPr>
    </w:p>
    <w:p w:rsidR="00E14E06" w:rsidRDefault="00E14E06" w:rsidP="00E14E06">
      <w:pPr>
        <w:jc w:val="both"/>
        <w:rPr>
          <w:rFonts w:ascii="Arial" w:hAnsi="Arial" w:cs="Arial"/>
          <w:sz w:val="22"/>
          <w:szCs w:val="22"/>
          <w:lang w:val="en-GB"/>
        </w:rPr>
      </w:pPr>
      <w:r w:rsidRPr="00E14E06">
        <w:rPr>
          <w:rFonts w:ascii="Arial" w:hAnsi="Arial" w:cs="Arial"/>
          <w:sz w:val="22"/>
          <w:szCs w:val="22"/>
          <w:lang w:val="en-GB"/>
        </w:rPr>
        <w:t xml:space="preserve">Race 2 had </w:t>
      </w:r>
      <w:proofErr w:type="spellStart"/>
      <w:r w:rsidRPr="00E14E06">
        <w:rPr>
          <w:rFonts w:ascii="Arial" w:hAnsi="Arial" w:cs="Arial"/>
          <w:sz w:val="22"/>
          <w:szCs w:val="22"/>
          <w:lang w:val="en-GB"/>
        </w:rPr>
        <w:t>Yvan</w:t>
      </w:r>
      <w:proofErr w:type="spellEnd"/>
      <w:r w:rsidRPr="00E14E06">
        <w:rPr>
          <w:rFonts w:ascii="Arial" w:hAnsi="Arial" w:cs="Arial"/>
          <w:sz w:val="22"/>
          <w:szCs w:val="22"/>
          <w:lang w:val="en-GB"/>
        </w:rPr>
        <w:t xml:space="preserve"> Muller setting up his car for speed at the </w:t>
      </w:r>
      <w:proofErr w:type="spellStart"/>
      <w:r w:rsidRPr="00E14E06">
        <w:rPr>
          <w:rFonts w:ascii="Arial" w:hAnsi="Arial" w:cs="Arial"/>
          <w:sz w:val="22"/>
          <w:szCs w:val="22"/>
          <w:lang w:val="en-GB"/>
        </w:rPr>
        <w:t>Nordschleife</w:t>
      </w:r>
      <w:proofErr w:type="spellEnd"/>
      <w:r w:rsidRPr="00E14E06">
        <w:rPr>
          <w:rFonts w:ascii="Arial" w:hAnsi="Arial" w:cs="Arial"/>
          <w:sz w:val="22"/>
          <w:szCs w:val="22"/>
          <w:lang w:val="en-GB"/>
        </w:rPr>
        <w:t xml:space="preserve"> and although in full control and eventual winner suffered a little on the corners towards the end of the race. </w:t>
      </w:r>
      <w:proofErr w:type="spellStart"/>
      <w:r w:rsidRPr="00E14E06">
        <w:rPr>
          <w:rFonts w:ascii="Arial" w:hAnsi="Arial" w:cs="Arial"/>
          <w:sz w:val="22"/>
          <w:szCs w:val="22"/>
          <w:lang w:val="en-GB"/>
        </w:rPr>
        <w:t>López</w:t>
      </w:r>
      <w:proofErr w:type="spellEnd"/>
      <w:r w:rsidRPr="00E14E06">
        <w:rPr>
          <w:rFonts w:ascii="Arial" w:hAnsi="Arial" w:cs="Arial"/>
          <w:sz w:val="22"/>
          <w:szCs w:val="22"/>
          <w:lang w:val="en-GB"/>
        </w:rPr>
        <w:t xml:space="preserve">, once again fiercely competitive came from a 10th starting position to achieve an incredible 2nd, in the home straight in the last lap. The last few metres of race 2 must have been agony to all Honda fans </w:t>
      </w:r>
      <w:proofErr w:type="gramStart"/>
      <w:r w:rsidRPr="00E14E06">
        <w:rPr>
          <w:rFonts w:ascii="Arial" w:hAnsi="Arial" w:cs="Arial"/>
          <w:sz w:val="22"/>
          <w:szCs w:val="22"/>
          <w:lang w:val="en-GB"/>
        </w:rPr>
        <w:t>who</w:t>
      </w:r>
      <w:proofErr w:type="gramEnd"/>
      <w:r w:rsidRPr="00E14E06">
        <w:rPr>
          <w:rFonts w:ascii="Arial" w:hAnsi="Arial" w:cs="Arial"/>
          <w:sz w:val="22"/>
          <w:szCs w:val="22"/>
          <w:lang w:val="en-GB"/>
        </w:rPr>
        <w:t xml:space="preserve"> saw how </w:t>
      </w:r>
      <w:proofErr w:type="spellStart"/>
      <w:r w:rsidRPr="00E14E06">
        <w:rPr>
          <w:rFonts w:ascii="Arial" w:hAnsi="Arial" w:cs="Arial"/>
          <w:sz w:val="22"/>
          <w:szCs w:val="22"/>
          <w:lang w:val="en-GB"/>
        </w:rPr>
        <w:t>López</w:t>
      </w:r>
      <w:proofErr w:type="spellEnd"/>
      <w:r w:rsidRPr="00E14E06">
        <w:rPr>
          <w:rFonts w:ascii="Arial" w:hAnsi="Arial" w:cs="Arial"/>
          <w:sz w:val="22"/>
          <w:szCs w:val="22"/>
          <w:lang w:val="en-GB"/>
        </w:rPr>
        <w:t xml:space="preserve"> overtook their heroes. However Thiago Monteiro who had fought bravely against the powerful Citroens, managed to finish in a meritorious third place just ahead of Honda team mate Gabrielle </w:t>
      </w:r>
      <w:proofErr w:type="spellStart"/>
      <w:r w:rsidRPr="00E14E06">
        <w:rPr>
          <w:rFonts w:ascii="Arial" w:hAnsi="Arial" w:cs="Arial"/>
          <w:sz w:val="22"/>
          <w:szCs w:val="22"/>
          <w:lang w:val="en-GB"/>
        </w:rPr>
        <w:t>Tarquini</w:t>
      </w:r>
      <w:proofErr w:type="spellEnd"/>
      <w:r w:rsidRPr="00E14E06">
        <w:rPr>
          <w:rFonts w:ascii="Arial" w:hAnsi="Arial" w:cs="Arial"/>
          <w:sz w:val="22"/>
          <w:szCs w:val="22"/>
          <w:lang w:val="en-GB"/>
        </w:rPr>
        <w:t xml:space="preserve">. </w:t>
      </w:r>
    </w:p>
    <w:p w:rsidR="00E14E06" w:rsidRPr="00E14E06" w:rsidRDefault="00E14E06" w:rsidP="00E14E06">
      <w:pPr>
        <w:jc w:val="both"/>
        <w:rPr>
          <w:rFonts w:ascii="Arial" w:hAnsi="Arial" w:cs="Arial"/>
          <w:sz w:val="22"/>
          <w:szCs w:val="22"/>
          <w:lang w:val="en-GB"/>
        </w:rPr>
      </w:pPr>
    </w:p>
    <w:p w:rsidR="00E14E06" w:rsidRDefault="00E14E06" w:rsidP="00E14E06">
      <w:pPr>
        <w:jc w:val="both"/>
        <w:rPr>
          <w:rFonts w:ascii="Arial" w:hAnsi="Arial" w:cs="Arial"/>
          <w:sz w:val="22"/>
          <w:szCs w:val="22"/>
          <w:lang w:val="en-GB"/>
        </w:rPr>
      </w:pPr>
      <w:r w:rsidRPr="00E14E06">
        <w:rPr>
          <w:rFonts w:ascii="Arial" w:hAnsi="Arial" w:cs="Arial"/>
          <w:sz w:val="22"/>
          <w:szCs w:val="22"/>
          <w:lang w:val="en-GB"/>
        </w:rPr>
        <w:t xml:space="preserve">The Race of Germany at the </w:t>
      </w:r>
      <w:proofErr w:type="spellStart"/>
      <w:r w:rsidRPr="00E14E06">
        <w:rPr>
          <w:rFonts w:ascii="Arial" w:hAnsi="Arial" w:cs="Arial"/>
          <w:sz w:val="22"/>
          <w:szCs w:val="22"/>
          <w:lang w:val="en-GB"/>
        </w:rPr>
        <w:t>Nordschleife</w:t>
      </w:r>
      <w:proofErr w:type="spellEnd"/>
      <w:r w:rsidRPr="00E14E06">
        <w:rPr>
          <w:rFonts w:ascii="Arial" w:hAnsi="Arial" w:cs="Arial"/>
          <w:sz w:val="22"/>
          <w:szCs w:val="22"/>
          <w:lang w:val="en-GB"/>
        </w:rPr>
        <w:t xml:space="preserve"> was very special. So much so, YOKOHAMA had also obtained special dispensation from the FIA to design a new softer compound tyre for the race, to enable the highest level of performance and safety as it is renowned for. “The </w:t>
      </w:r>
      <w:proofErr w:type="spellStart"/>
      <w:r w:rsidRPr="00E14E06">
        <w:rPr>
          <w:rFonts w:ascii="Arial" w:hAnsi="Arial" w:cs="Arial"/>
          <w:sz w:val="22"/>
          <w:szCs w:val="22"/>
          <w:lang w:val="en-GB"/>
        </w:rPr>
        <w:t>Nurburgring</w:t>
      </w:r>
      <w:proofErr w:type="spellEnd"/>
      <w:r w:rsidRPr="00E14E06">
        <w:rPr>
          <w:rFonts w:ascii="Arial" w:hAnsi="Arial" w:cs="Arial"/>
          <w:sz w:val="22"/>
          <w:szCs w:val="22"/>
          <w:lang w:val="en-GB"/>
        </w:rPr>
        <w:t xml:space="preserve"> is a special place with the potential for sudden changes in track and weather conditions, particularly rain,” said Yokohama Europe Communications Manager David Oliva. “We wanted to provide a tyre to the drivers that is suitable for these variations and ensures both the safety and high performance required. The drivers and teams have been very thankful for this option we offered.”</w:t>
      </w:r>
    </w:p>
    <w:p w:rsidR="00E14E06" w:rsidRPr="00E14E06" w:rsidRDefault="00E14E06" w:rsidP="00E14E06">
      <w:pPr>
        <w:jc w:val="both"/>
        <w:rPr>
          <w:rFonts w:ascii="Arial" w:hAnsi="Arial" w:cs="Arial"/>
          <w:sz w:val="22"/>
          <w:szCs w:val="22"/>
          <w:lang w:val="en-GB"/>
        </w:rPr>
      </w:pPr>
    </w:p>
    <w:p w:rsidR="00E14E06" w:rsidRDefault="00E14E06" w:rsidP="00E14E06">
      <w:pPr>
        <w:jc w:val="both"/>
        <w:rPr>
          <w:rFonts w:ascii="Arial" w:hAnsi="Arial" w:cs="Arial"/>
          <w:sz w:val="22"/>
          <w:szCs w:val="22"/>
          <w:lang w:val="en-GB"/>
        </w:rPr>
      </w:pPr>
      <w:r w:rsidRPr="00E14E06">
        <w:rPr>
          <w:rFonts w:ascii="Arial" w:hAnsi="Arial" w:cs="Arial"/>
          <w:sz w:val="22"/>
          <w:szCs w:val="22"/>
          <w:lang w:val="en-GB"/>
        </w:rPr>
        <w:t xml:space="preserve">Before the race there were also additional opportunities to see and take photographs with the drivers and obtain some autographs. A driver’s parade was re-introduced at the </w:t>
      </w:r>
      <w:proofErr w:type="spellStart"/>
      <w:r w:rsidRPr="00E14E06">
        <w:rPr>
          <w:rFonts w:ascii="Arial" w:hAnsi="Arial" w:cs="Arial"/>
          <w:sz w:val="22"/>
          <w:szCs w:val="22"/>
          <w:lang w:val="en-GB"/>
        </w:rPr>
        <w:t>Nurburgring</w:t>
      </w:r>
      <w:proofErr w:type="spellEnd"/>
      <w:r w:rsidRPr="00E14E06">
        <w:rPr>
          <w:rFonts w:ascii="Arial" w:hAnsi="Arial" w:cs="Arial"/>
          <w:sz w:val="22"/>
          <w:szCs w:val="22"/>
          <w:lang w:val="en-GB"/>
        </w:rPr>
        <w:t>, days prior to the race and a specially branded open truck, also celebrating YOKOHAMA’s tenth anniversary as tyre supplier of the Championship, delighted the many members of the public who visited the special race weekend.</w:t>
      </w:r>
    </w:p>
    <w:p w:rsidR="00E14E06" w:rsidRPr="00E14E06" w:rsidRDefault="00E14E06" w:rsidP="00E14E06">
      <w:pPr>
        <w:jc w:val="both"/>
        <w:rPr>
          <w:rFonts w:ascii="Arial" w:hAnsi="Arial" w:cs="Arial"/>
          <w:sz w:val="22"/>
          <w:szCs w:val="22"/>
          <w:lang w:val="en-GB"/>
        </w:rPr>
      </w:pPr>
    </w:p>
    <w:p w:rsidR="00E14E06" w:rsidRDefault="00E14E06" w:rsidP="00E14E06">
      <w:pPr>
        <w:jc w:val="both"/>
        <w:rPr>
          <w:rFonts w:ascii="Arial" w:hAnsi="Arial" w:cs="Arial"/>
          <w:sz w:val="22"/>
          <w:szCs w:val="22"/>
          <w:lang w:val="en-GB"/>
        </w:rPr>
      </w:pPr>
      <w:proofErr w:type="spellStart"/>
      <w:r w:rsidRPr="00E14E06">
        <w:rPr>
          <w:rFonts w:ascii="Arial" w:hAnsi="Arial" w:cs="Arial"/>
          <w:sz w:val="22"/>
          <w:szCs w:val="22"/>
          <w:lang w:val="en-GB"/>
        </w:rPr>
        <w:t>López</w:t>
      </w:r>
      <w:proofErr w:type="spellEnd"/>
      <w:r w:rsidRPr="00E14E06">
        <w:rPr>
          <w:rFonts w:ascii="Arial" w:hAnsi="Arial" w:cs="Arial"/>
          <w:sz w:val="22"/>
          <w:szCs w:val="22"/>
          <w:lang w:val="en-GB"/>
        </w:rPr>
        <w:t xml:space="preserve"> leads the Championship with a commanding advantage of 50 points over second qualified, Sebastien Loeb and </w:t>
      </w:r>
      <w:proofErr w:type="spellStart"/>
      <w:r w:rsidRPr="00E14E06">
        <w:rPr>
          <w:rFonts w:ascii="Arial" w:hAnsi="Arial" w:cs="Arial"/>
          <w:sz w:val="22"/>
          <w:szCs w:val="22"/>
          <w:lang w:val="en-GB"/>
        </w:rPr>
        <w:t>Yvan</w:t>
      </w:r>
      <w:proofErr w:type="spellEnd"/>
      <w:r w:rsidRPr="00E14E06">
        <w:rPr>
          <w:rFonts w:ascii="Arial" w:hAnsi="Arial" w:cs="Arial"/>
          <w:sz w:val="22"/>
          <w:szCs w:val="22"/>
          <w:lang w:val="en-GB"/>
        </w:rPr>
        <w:t xml:space="preserve"> Muller in third.</w:t>
      </w:r>
    </w:p>
    <w:p w:rsidR="00E14E06" w:rsidRPr="00E14E06" w:rsidRDefault="00E14E06" w:rsidP="00E14E06">
      <w:pPr>
        <w:jc w:val="both"/>
        <w:rPr>
          <w:rFonts w:ascii="Arial" w:hAnsi="Arial" w:cs="Arial"/>
          <w:sz w:val="22"/>
          <w:szCs w:val="22"/>
          <w:lang w:val="en-GB"/>
        </w:rPr>
      </w:pPr>
    </w:p>
    <w:p w:rsidR="00E14E06" w:rsidRPr="00E14E06" w:rsidRDefault="00E14E06" w:rsidP="00E14E06">
      <w:pPr>
        <w:jc w:val="both"/>
        <w:rPr>
          <w:rFonts w:ascii="Arial" w:hAnsi="Arial" w:cs="Arial"/>
          <w:sz w:val="22"/>
          <w:szCs w:val="22"/>
          <w:lang w:val="en-GB"/>
        </w:rPr>
      </w:pPr>
      <w:r w:rsidRPr="00E14E06">
        <w:rPr>
          <w:rFonts w:ascii="Arial" w:hAnsi="Arial" w:cs="Arial"/>
          <w:sz w:val="22"/>
          <w:szCs w:val="22"/>
          <w:lang w:val="en-GB"/>
        </w:rPr>
        <w:t>T</w:t>
      </w:r>
      <w:r w:rsidR="00BF1A3C">
        <w:rPr>
          <w:rFonts w:ascii="Arial" w:hAnsi="Arial" w:cs="Arial"/>
          <w:sz w:val="22"/>
          <w:szCs w:val="22"/>
          <w:lang w:val="en-GB"/>
        </w:rPr>
        <w:t>he Championship resumes from 5</w:t>
      </w:r>
      <w:r w:rsidR="00BF1A3C" w:rsidRPr="00BF1A3C">
        <w:rPr>
          <w:rFonts w:ascii="Arial" w:hAnsi="Arial" w:cs="Arial"/>
          <w:sz w:val="22"/>
          <w:szCs w:val="22"/>
          <w:vertAlign w:val="superscript"/>
          <w:lang w:val="en-GB"/>
        </w:rPr>
        <w:t>th</w:t>
      </w:r>
      <w:r w:rsidR="00BF1A3C">
        <w:rPr>
          <w:rFonts w:ascii="Arial" w:hAnsi="Arial" w:cs="Arial"/>
          <w:sz w:val="22"/>
          <w:szCs w:val="22"/>
          <w:lang w:val="en-GB"/>
        </w:rPr>
        <w:t xml:space="preserve"> -7</w:t>
      </w:r>
      <w:r w:rsidR="00BF1A3C" w:rsidRPr="00BF1A3C">
        <w:rPr>
          <w:rFonts w:ascii="Arial" w:hAnsi="Arial" w:cs="Arial"/>
          <w:sz w:val="22"/>
          <w:szCs w:val="22"/>
          <w:vertAlign w:val="superscript"/>
          <w:lang w:val="en-GB"/>
        </w:rPr>
        <w:t>th</w:t>
      </w:r>
      <w:r w:rsidR="00BF1A3C">
        <w:rPr>
          <w:rFonts w:ascii="Arial" w:hAnsi="Arial" w:cs="Arial"/>
          <w:sz w:val="22"/>
          <w:szCs w:val="22"/>
          <w:lang w:val="en-GB"/>
        </w:rPr>
        <w:t xml:space="preserve"> </w:t>
      </w:r>
      <w:bookmarkStart w:id="0" w:name="_GoBack"/>
      <w:bookmarkEnd w:id="0"/>
      <w:r w:rsidRPr="00E14E06">
        <w:rPr>
          <w:rFonts w:ascii="Arial" w:hAnsi="Arial" w:cs="Arial"/>
          <w:sz w:val="22"/>
          <w:szCs w:val="22"/>
          <w:lang w:val="en-GB"/>
        </w:rPr>
        <w:t>June with the race of Russia.</w:t>
      </w:r>
    </w:p>
    <w:p w:rsidR="00F73B3B" w:rsidRPr="00F73B3B" w:rsidRDefault="00F73B3B" w:rsidP="00E14E06">
      <w:pPr>
        <w:jc w:val="both"/>
        <w:rPr>
          <w:rFonts w:ascii="Arial" w:hAnsi="Arial" w:cs="Arial"/>
          <w:sz w:val="22"/>
          <w:szCs w:val="22"/>
          <w:lang w:val="en-US"/>
        </w:rPr>
      </w:pPr>
    </w:p>
    <w:sectPr w:rsidR="00F73B3B" w:rsidRPr="00F73B3B" w:rsidSect="00C22B32">
      <w:headerReference w:type="default" r:id="rId8"/>
      <w:footerReference w:type="default" r:id="rId9"/>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657B" w:rsidRDefault="000A657B" w:rsidP="00B25742">
      <w:r>
        <w:separator/>
      </w:r>
    </w:p>
  </w:endnote>
  <w:endnote w:type="continuationSeparator" w:id="0">
    <w:p w:rsidR="000A657B" w:rsidRDefault="000A657B"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B50CA">
      <w:rPr>
        <w:noProof/>
      </w:rPr>
      <mc:AlternateContent>
        <mc:Choice Requires="wps">
          <w:drawing>
            <wp:anchor distT="0" distB="0" distL="114300" distR="114300" simplePos="0" relativeHeight="251666432" behindDoc="0" locked="0" layoutInCell="1" allowOverlap="1">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657B" w:rsidRDefault="000A657B" w:rsidP="00B25742">
      <w:r>
        <w:separator/>
      </w:r>
    </w:p>
  </w:footnote>
  <w:footnote w:type="continuationSeparator" w:id="0">
    <w:p w:rsidR="000A657B" w:rsidRDefault="000A657B"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B50CA">
      <w:rPr>
        <w:noProof/>
      </w:rPr>
      <mc:AlternateContent>
        <mc:Choice Requires="wps">
          <w:drawing>
            <wp:anchor distT="0" distB="0" distL="114300" distR="114300" simplePos="0" relativeHeight="251658240" behindDoc="0" locked="0" layoutInCell="1" allowOverlap="1">
              <wp:simplePos x="0" y="0"/>
              <wp:positionH relativeFrom="column">
                <wp:posOffset>-1128395</wp:posOffset>
              </wp:positionH>
              <wp:positionV relativeFrom="paragraph">
                <wp:posOffset>-125730</wp:posOffset>
              </wp:positionV>
              <wp:extent cx="7820025" cy="561975"/>
              <wp:effectExtent l="0" t="0" r="28575" b="4762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0E0DFC"/>
    <w:multiLevelType w:val="hybridMultilevel"/>
    <w:tmpl w:val="15A81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B33"/>
    <w:rsid w:val="00007D9E"/>
    <w:rsid w:val="00014FA2"/>
    <w:rsid w:val="0001523F"/>
    <w:rsid w:val="0001644F"/>
    <w:rsid w:val="00023797"/>
    <w:rsid w:val="00027937"/>
    <w:rsid w:val="00033D23"/>
    <w:rsid w:val="00036150"/>
    <w:rsid w:val="00040A57"/>
    <w:rsid w:val="0004590E"/>
    <w:rsid w:val="00047830"/>
    <w:rsid w:val="00054F13"/>
    <w:rsid w:val="000575F0"/>
    <w:rsid w:val="000670B9"/>
    <w:rsid w:val="00067458"/>
    <w:rsid w:val="0007140A"/>
    <w:rsid w:val="000715E3"/>
    <w:rsid w:val="0007281E"/>
    <w:rsid w:val="00086BD7"/>
    <w:rsid w:val="00086FC7"/>
    <w:rsid w:val="00093301"/>
    <w:rsid w:val="00094491"/>
    <w:rsid w:val="00096ACD"/>
    <w:rsid w:val="00096DB6"/>
    <w:rsid w:val="00097EB7"/>
    <w:rsid w:val="000A657B"/>
    <w:rsid w:val="000B6BAC"/>
    <w:rsid w:val="000B7B34"/>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1A29"/>
    <w:rsid w:val="001B47E6"/>
    <w:rsid w:val="001B5ED0"/>
    <w:rsid w:val="001C0925"/>
    <w:rsid w:val="001D1402"/>
    <w:rsid w:val="001D3A04"/>
    <w:rsid w:val="001D5339"/>
    <w:rsid w:val="001D7BAF"/>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0CA"/>
    <w:rsid w:val="002B5189"/>
    <w:rsid w:val="002B683F"/>
    <w:rsid w:val="002C0978"/>
    <w:rsid w:val="002C0A7F"/>
    <w:rsid w:val="002C0C6C"/>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B0163"/>
    <w:rsid w:val="004D20A5"/>
    <w:rsid w:val="004E3DFB"/>
    <w:rsid w:val="004E53E2"/>
    <w:rsid w:val="004F4C9F"/>
    <w:rsid w:val="00505436"/>
    <w:rsid w:val="005126BB"/>
    <w:rsid w:val="005137C9"/>
    <w:rsid w:val="00515F1B"/>
    <w:rsid w:val="00521EF3"/>
    <w:rsid w:val="00536C88"/>
    <w:rsid w:val="00544A7E"/>
    <w:rsid w:val="00544BE0"/>
    <w:rsid w:val="005453D9"/>
    <w:rsid w:val="00546F20"/>
    <w:rsid w:val="00553E6A"/>
    <w:rsid w:val="005542F5"/>
    <w:rsid w:val="00567EC1"/>
    <w:rsid w:val="00575320"/>
    <w:rsid w:val="00575FA8"/>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368F7"/>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D1958"/>
    <w:rsid w:val="007D48AA"/>
    <w:rsid w:val="007E6445"/>
    <w:rsid w:val="007E6B59"/>
    <w:rsid w:val="007F0654"/>
    <w:rsid w:val="007F61B9"/>
    <w:rsid w:val="00800308"/>
    <w:rsid w:val="0080552A"/>
    <w:rsid w:val="00813DCB"/>
    <w:rsid w:val="0082235C"/>
    <w:rsid w:val="0082245F"/>
    <w:rsid w:val="008242E8"/>
    <w:rsid w:val="008279A2"/>
    <w:rsid w:val="00842AAD"/>
    <w:rsid w:val="008441D5"/>
    <w:rsid w:val="00844FC0"/>
    <w:rsid w:val="00845ABB"/>
    <w:rsid w:val="0086149F"/>
    <w:rsid w:val="00863643"/>
    <w:rsid w:val="0087579E"/>
    <w:rsid w:val="00875D80"/>
    <w:rsid w:val="0087628C"/>
    <w:rsid w:val="00883251"/>
    <w:rsid w:val="00885579"/>
    <w:rsid w:val="00886B87"/>
    <w:rsid w:val="00887D61"/>
    <w:rsid w:val="00892A76"/>
    <w:rsid w:val="00893EB8"/>
    <w:rsid w:val="00894873"/>
    <w:rsid w:val="00896EB5"/>
    <w:rsid w:val="0089752E"/>
    <w:rsid w:val="008B05D8"/>
    <w:rsid w:val="008B295D"/>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A748B"/>
    <w:rsid w:val="009B41F0"/>
    <w:rsid w:val="009B59C5"/>
    <w:rsid w:val="009C71C3"/>
    <w:rsid w:val="009E089C"/>
    <w:rsid w:val="009E3076"/>
    <w:rsid w:val="009E4272"/>
    <w:rsid w:val="009E7269"/>
    <w:rsid w:val="009F24B3"/>
    <w:rsid w:val="009F42A7"/>
    <w:rsid w:val="009F538B"/>
    <w:rsid w:val="00A13B81"/>
    <w:rsid w:val="00A15A12"/>
    <w:rsid w:val="00A16CFA"/>
    <w:rsid w:val="00A16ECF"/>
    <w:rsid w:val="00A22E92"/>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29CA"/>
    <w:rsid w:val="00AA46B2"/>
    <w:rsid w:val="00AA59AA"/>
    <w:rsid w:val="00AB29FB"/>
    <w:rsid w:val="00AB3D14"/>
    <w:rsid w:val="00AC5A73"/>
    <w:rsid w:val="00AD010A"/>
    <w:rsid w:val="00AD2D5D"/>
    <w:rsid w:val="00AE041E"/>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8137B"/>
    <w:rsid w:val="00B959B1"/>
    <w:rsid w:val="00BA48CE"/>
    <w:rsid w:val="00BB0FD0"/>
    <w:rsid w:val="00BB1897"/>
    <w:rsid w:val="00BD3E56"/>
    <w:rsid w:val="00BD6127"/>
    <w:rsid w:val="00BD6D16"/>
    <w:rsid w:val="00BE6B30"/>
    <w:rsid w:val="00BF1A3C"/>
    <w:rsid w:val="00BF56FA"/>
    <w:rsid w:val="00BF5AAB"/>
    <w:rsid w:val="00C009B6"/>
    <w:rsid w:val="00C03876"/>
    <w:rsid w:val="00C039FB"/>
    <w:rsid w:val="00C04D5D"/>
    <w:rsid w:val="00C056C4"/>
    <w:rsid w:val="00C1402A"/>
    <w:rsid w:val="00C143A9"/>
    <w:rsid w:val="00C21354"/>
    <w:rsid w:val="00C22B32"/>
    <w:rsid w:val="00C27F1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D6D7A"/>
    <w:rsid w:val="00CE4274"/>
    <w:rsid w:val="00CE6EBD"/>
    <w:rsid w:val="00CE7BE0"/>
    <w:rsid w:val="00CF09D3"/>
    <w:rsid w:val="00CF0E9E"/>
    <w:rsid w:val="00CF610D"/>
    <w:rsid w:val="00D03610"/>
    <w:rsid w:val="00D063ED"/>
    <w:rsid w:val="00D10039"/>
    <w:rsid w:val="00D104AB"/>
    <w:rsid w:val="00D259A1"/>
    <w:rsid w:val="00D40FA3"/>
    <w:rsid w:val="00D46623"/>
    <w:rsid w:val="00D52089"/>
    <w:rsid w:val="00D573A7"/>
    <w:rsid w:val="00D664E5"/>
    <w:rsid w:val="00D73A70"/>
    <w:rsid w:val="00D91F7B"/>
    <w:rsid w:val="00D97A85"/>
    <w:rsid w:val="00DA2C0A"/>
    <w:rsid w:val="00DB3A02"/>
    <w:rsid w:val="00DD0D96"/>
    <w:rsid w:val="00DD573F"/>
    <w:rsid w:val="00DE325A"/>
    <w:rsid w:val="00DF4379"/>
    <w:rsid w:val="00E01BDE"/>
    <w:rsid w:val="00E12D3E"/>
    <w:rsid w:val="00E14E06"/>
    <w:rsid w:val="00E20F25"/>
    <w:rsid w:val="00E211BC"/>
    <w:rsid w:val="00E229FF"/>
    <w:rsid w:val="00E27919"/>
    <w:rsid w:val="00E35CD6"/>
    <w:rsid w:val="00E462ED"/>
    <w:rsid w:val="00E52352"/>
    <w:rsid w:val="00E5238B"/>
    <w:rsid w:val="00E67B6E"/>
    <w:rsid w:val="00E77FC6"/>
    <w:rsid w:val="00E90052"/>
    <w:rsid w:val="00E93A9D"/>
    <w:rsid w:val="00EB5F76"/>
    <w:rsid w:val="00EB62D5"/>
    <w:rsid w:val="00EC20F6"/>
    <w:rsid w:val="00EC416A"/>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73B3B"/>
    <w:rsid w:val="00F86804"/>
    <w:rsid w:val="00F86B1B"/>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41493904">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460</Words>
  <Characters>2899</Characters>
  <Application>Microsoft Office Word</Application>
  <DocSecurity>0</DocSecurity>
  <Lines>24</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YEU</Company>
  <LinksUpToDate>false</LinksUpToDate>
  <CharactersWithSpaces>3353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Krause, Annemarie</cp:lastModifiedBy>
  <cp:revision>3</cp:revision>
  <cp:lastPrinted>2014-08-28T15:02:00Z</cp:lastPrinted>
  <dcterms:created xsi:type="dcterms:W3CDTF">2015-05-18T11:48:00Z</dcterms:created>
  <dcterms:modified xsi:type="dcterms:W3CDTF">2015-05-18T11:54:00Z</dcterms:modified>
</cp:coreProperties>
</file>